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B15CB" w:rsidRDefault="00000000">
      <w:pPr>
        <w:pStyle w:val="Heading1"/>
        <w:keepNext w:val="0"/>
        <w:keepLines w:val="0"/>
        <w:spacing w:before="0" w:after="0" w:line="240" w:lineRule="auto"/>
      </w:pPr>
      <w:bookmarkStart w:id="0" w:name="_tf9j7cymqmx5" w:colFirst="0" w:colLast="0"/>
      <w:bookmarkEnd w:id="0"/>
      <w:r>
        <w:rPr>
          <w:b/>
          <w:bCs/>
          <w:color w:val="FF0000"/>
          <w:sz w:val="22"/>
          <w:szCs w:val="22"/>
        </w:rPr>
        <w:t>Template Letter: Provincial MPP</w:t>
      </w:r>
    </w:p>
    <w:p w14:paraId="00000002" w14:textId="77777777" w:rsidR="001B15CB" w:rsidRDefault="00000000">
      <w:r>
        <w:pict w14:anchorId="740E843B">
          <v:rect id="_x0000_i1025" style="width:0;height:1.5pt" o:hralign="center" o:hrstd="t" o:hr="t" fillcolor="#a0a0a0" stroked="f"/>
        </w:pict>
      </w:r>
    </w:p>
    <w:p w14:paraId="00000003" w14:textId="77777777" w:rsidR="001B15CB" w:rsidRDefault="001B15CB"/>
    <w:p w14:paraId="00000004" w14:textId="77777777" w:rsidR="001B15CB" w:rsidRDefault="00000000">
      <w:pPr>
        <w:spacing w:line="240" w:lineRule="auto"/>
      </w:pPr>
      <w:r>
        <w:rPr>
          <w:b/>
          <w:bCs/>
        </w:rPr>
        <w:t>[Your Name]</w:t>
      </w:r>
      <w:r>
        <w:t xml:space="preserve"> </w:t>
      </w:r>
    </w:p>
    <w:p w14:paraId="00000005" w14:textId="77777777" w:rsidR="001B15CB" w:rsidRDefault="00000000">
      <w:pPr>
        <w:spacing w:line="240" w:lineRule="auto"/>
      </w:pPr>
      <w:r>
        <w:rPr>
          <w:b/>
          <w:bCs/>
        </w:rPr>
        <w:t>[Your Address]</w:t>
      </w:r>
      <w:r>
        <w:t xml:space="preserve"> </w:t>
      </w:r>
    </w:p>
    <w:p w14:paraId="00000006" w14:textId="77777777" w:rsidR="001B15CB" w:rsidRDefault="00000000">
      <w:pPr>
        <w:spacing w:line="240" w:lineRule="auto"/>
      </w:pPr>
      <w:r>
        <w:rPr>
          <w:b/>
          <w:bCs/>
        </w:rPr>
        <w:t>[City, Province, Postal Code]</w:t>
      </w:r>
      <w:r>
        <w:t xml:space="preserve"> </w:t>
      </w:r>
    </w:p>
    <w:p w14:paraId="00000007" w14:textId="77777777" w:rsidR="001B15CB" w:rsidRDefault="001B15CB">
      <w:pPr>
        <w:spacing w:line="240" w:lineRule="auto"/>
        <w:rPr>
          <w:b/>
          <w:bCs/>
        </w:rPr>
      </w:pPr>
    </w:p>
    <w:p w14:paraId="00000008" w14:textId="77777777" w:rsidR="001B15CB" w:rsidRDefault="00000000">
      <w:pPr>
        <w:spacing w:line="240" w:lineRule="auto"/>
        <w:rPr>
          <w:b/>
          <w:bCs/>
        </w:rPr>
      </w:pPr>
      <w:r>
        <w:rPr>
          <w:b/>
          <w:bCs/>
        </w:rPr>
        <w:t>[Date]</w:t>
      </w:r>
    </w:p>
    <w:p w14:paraId="00000009" w14:textId="77777777" w:rsidR="001B15CB" w:rsidRDefault="001B15CB">
      <w:pPr>
        <w:spacing w:line="240" w:lineRule="auto"/>
        <w:rPr>
          <w:b/>
          <w:bCs/>
        </w:rPr>
      </w:pPr>
    </w:p>
    <w:p w14:paraId="0000000A" w14:textId="77777777" w:rsidR="001B15CB" w:rsidRDefault="00000000">
      <w:pPr>
        <w:spacing w:line="240" w:lineRule="auto"/>
      </w:pPr>
      <w:r>
        <w:rPr>
          <w:b/>
          <w:bCs/>
        </w:rPr>
        <w:t>[MPP Name]</w:t>
      </w:r>
      <w:r>
        <w:t xml:space="preserve"> </w:t>
      </w:r>
    </w:p>
    <w:p w14:paraId="0000000B" w14:textId="77777777" w:rsidR="001B15CB" w:rsidRDefault="00000000">
      <w:pPr>
        <w:spacing w:line="240" w:lineRule="auto"/>
        <w:rPr>
          <w:b/>
          <w:bCs/>
        </w:rPr>
      </w:pPr>
      <w:r>
        <w:rPr>
          <w:b/>
          <w:bCs/>
        </w:rPr>
        <w:t>[Their Office Address]</w:t>
      </w:r>
    </w:p>
    <w:p w14:paraId="0000000C" w14:textId="77777777" w:rsidR="001B15CB" w:rsidRDefault="00000000">
      <w:pPr>
        <w:spacing w:line="240" w:lineRule="auto"/>
      </w:pPr>
      <w:r>
        <w:pict w14:anchorId="41EB8DC7">
          <v:rect id="_x0000_i1026" style="width:0;height:1.5pt" o:hralign="center" o:hrstd="t" o:hr="t" fillcolor="#a0a0a0" stroked="f"/>
        </w:pict>
      </w:r>
    </w:p>
    <w:p w14:paraId="0000000D" w14:textId="77777777" w:rsidR="001B15CB" w:rsidRDefault="001B15CB">
      <w:pPr>
        <w:spacing w:line="240" w:lineRule="auto"/>
      </w:pPr>
    </w:p>
    <w:p w14:paraId="0000000E" w14:textId="77777777" w:rsidR="001B15CB" w:rsidRDefault="00000000">
      <w:pPr>
        <w:spacing w:line="240" w:lineRule="auto"/>
      </w:pPr>
      <w:r>
        <w:t>Dear [MPP Name],</w:t>
      </w:r>
    </w:p>
    <w:p w14:paraId="0000000F" w14:textId="77777777" w:rsidR="001B15CB" w:rsidRDefault="001B15CB">
      <w:pPr>
        <w:spacing w:line="240" w:lineRule="auto"/>
      </w:pPr>
    </w:p>
    <w:p w14:paraId="00000011" w14:textId="5EAFF826" w:rsidR="001B15CB" w:rsidRDefault="00000000">
      <w:pPr>
        <w:spacing w:line="240" w:lineRule="auto"/>
      </w:pPr>
      <w:r>
        <w:t xml:space="preserve">I am writing as a resident of [municipality] to ask for your support in ensuring that data </w:t>
      </w:r>
      <w:proofErr w:type="spellStart"/>
      <w:r>
        <w:t>centre</w:t>
      </w:r>
      <w:proofErr w:type="spellEnd"/>
      <w:r>
        <w:t xml:space="preserve"> development across Ontario happens with public transparency, proper oversight, and</w:t>
      </w:r>
      <w:r w:rsidR="007B5F4F">
        <w:t xml:space="preserve"> </w:t>
      </w:r>
      <w:r>
        <w:t>community input</w:t>
      </w:r>
      <w:r w:rsidR="007B5F4F">
        <w:t xml:space="preserve"> before decision are made.</w:t>
      </w:r>
    </w:p>
    <w:p w14:paraId="7BBA4321" w14:textId="77777777" w:rsidR="007B5F4F" w:rsidRDefault="007B5F4F">
      <w:pPr>
        <w:spacing w:line="240" w:lineRule="auto"/>
      </w:pPr>
    </w:p>
    <w:p w14:paraId="00000012" w14:textId="77777777" w:rsidR="001B15CB" w:rsidRDefault="00000000">
      <w:pPr>
        <w:spacing w:line="240" w:lineRule="auto"/>
      </w:pPr>
      <w:r>
        <w:t>Residents deserve timely, accessible information about what is being proposed in our communities, what the infrastructure implications are, and how decisions are being made on our behalf.</w:t>
      </w:r>
    </w:p>
    <w:p w14:paraId="00000013" w14:textId="77777777" w:rsidR="001B15CB" w:rsidRDefault="001B15CB">
      <w:pPr>
        <w:spacing w:line="240" w:lineRule="auto"/>
      </w:pPr>
    </w:p>
    <w:p w14:paraId="00000014" w14:textId="77777777" w:rsidR="001B15CB" w:rsidRDefault="00000000">
      <w:pPr>
        <w:spacing w:line="240" w:lineRule="auto"/>
      </w:pPr>
      <w:r>
        <w:t xml:space="preserve">It is also worth noting that not all data </w:t>
      </w:r>
      <w:proofErr w:type="spellStart"/>
      <w:r>
        <w:t>centre</w:t>
      </w:r>
      <w:proofErr w:type="spellEnd"/>
      <w:r>
        <w:t xml:space="preserve"> facilities are the same. Cooling systems vary considerably: some use outside air, some rely on evaporative cooling which consumes significant volumes of water, and others use closed-loop systems with very different water consumption profiles. These distinctions matter for how a facility affects local infrastructure and the environment, and they are not always clearly disclosed in planning applications.</w:t>
      </w:r>
    </w:p>
    <w:p w14:paraId="00000015" w14:textId="77777777" w:rsidR="001B15CB" w:rsidRDefault="001B15CB">
      <w:pPr>
        <w:spacing w:line="240" w:lineRule="auto"/>
      </w:pPr>
    </w:p>
    <w:p w14:paraId="00000016" w14:textId="77777777" w:rsidR="001B15CB" w:rsidRDefault="00000000">
      <w:pPr>
        <w:spacing w:line="240" w:lineRule="auto"/>
      </w:pPr>
      <w:r>
        <w:t>I am asking you to consider the following:</w:t>
      </w:r>
    </w:p>
    <w:p w14:paraId="00000017" w14:textId="77777777" w:rsidR="001B15CB" w:rsidRDefault="001B15CB">
      <w:pPr>
        <w:spacing w:line="240" w:lineRule="auto"/>
      </w:pPr>
    </w:p>
    <w:p w14:paraId="00000018" w14:textId="77777777" w:rsidR="001B15CB" w:rsidRDefault="00000000">
      <w:pPr>
        <w:spacing w:line="240" w:lineRule="auto"/>
        <w:rPr>
          <w:b/>
          <w:bCs/>
        </w:rPr>
      </w:pPr>
      <w:r>
        <w:rPr>
          <w:b/>
          <w:bCs/>
        </w:rPr>
        <w:t xml:space="preserve">1. A publicly accessible provincial registry of data </w:t>
      </w:r>
      <w:proofErr w:type="spellStart"/>
      <w:r>
        <w:rPr>
          <w:b/>
          <w:bCs/>
        </w:rPr>
        <w:t>centre</w:t>
      </w:r>
      <w:proofErr w:type="spellEnd"/>
      <w:r>
        <w:rPr>
          <w:b/>
          <w:bCs/>
        </w:rPr>
        <w:t xml:space="preserve"> proposals</w:t>
      </w:r>
    </w:p>
    <w:p w14:paraId="00000019" w14:textId="77777777" w:rsidR="001B15CB" w:rsidRDefault="001B15CB">
      <w:pPr>
        <w:spacing w:line="240" w:lineRule="auto"/>
        <w:rPr>
          <w:b/>
          <w:bCs/>
        </w:rPr>
      </w:pPr>
    </w:p>
    <w:p w14:paraId="0000001A" w14:textId="77777777" w:rsidR="001B15CB" w:rsidRDefault="00000000">
      <w:pPr>
        <w:spacing w:line="240" w:lineRule="auto"/>
      </w:pPr>
      <w:r>
        <w:t xml:space="preserve">Ontario currently has no centralized public database of proposed or approved data </w:t>
      </w:r>
      <w:proofErr w:type="spellStart"/>
      <w:r>
        <w:t>centre</w:t>
      </w:r>
      <w:proofErr w:type="spellEnd"/>
      <w:r>
        <w:t xml:space="preserve"> developments. Residents should not have to search multiple municipal planning portals or the Independent Electricity System Operator website, which contains minimal project-level detail, to find out what is being built near their homes. A centralized, regularly updated provincial registry would be a meaningful step toward closing that gap.</w:t>
      </w:r>
    </w:p>
    <w:p w14:paraId="0000001B" w14:textId="77777777" w:rsidR="001B15CB" w:rsidRDefault="001B15CB">
      <w:pPr>
        <w:spacing w:line="240" w:lineRule="auto"/>
      </w:pPr>
    </w:p>
    <w:p w14:paraId="0000001C" w14:textId="77777777" w:rsidR="001B15CB" w:rsidRDefault="00000000">
      <w:pPr>
        <w:spacing w:line="240" w:lineRule="auto"/>
        <w:rPr>
          <w:b/>
          <w:bCs/>
        </w:rPr>
      </w:pPr>
      <w:r>
        <w:rPr>
          <w:b/>
          <w:bCs/>
        </w:rPr>
        <w:t>2. Mandatory community consultation before approvals</w:t>
      </w:r>
    </w:p>
    <w:p w14:paraId="0000001D" w14:textId="77777777" w:rsidR="001B15CB" w:rsidRDefault="001B15CB">
      <w:pPr>
        <w:spacing w:line="240" w:lineRule="auto"/>
        <w:rPr>
          <w:b/>
          <w:bCs/>
        </w:rPr>
      </w:pPr>
    </w:p>
    <w:p w14:paraId="0000001E" w14:textId="77777777" w:rsidR="001B15CB" w:rsidRDefault="00000000">
      <w:pPr>
        <w:spacing w:line="240" w:lineRule="auto"/>
      </w:pPr>
      <w:r>
        <w:t xml:space="preserve">Large-scale data </w:t>
      </w:r>
      <w:proofErr w:type="spellStart"/>
      <w:r>
        <w:t>centre</w:t>
      </w:r>
      <w:proofErr w:type="spellEnd"/>
      <w:r>
        <w:t xml:space="preserve"> facilities have significant implications for local water systems, electrical infrastructure, and land use. Residents should have a meaningful and accessible opportunity to ask questions and provide input before applications are approved, not after decisions have already been made.</w:t>
      </w:r>
    </w:p>
    <w:p w14:paraId="0000001F" w14:textId="77777777" w:rsidR="001B15CB" w:rsidRDefault="001B15CB">
      <w:pPr>
        <w:spacing w:line="240" w:lineRule="auto"/>
      </w:pPr>
    </w:p>
    <w:p w14:paraId="00000020" w14:textId="77777777" w:rsidR="001B15CB" w:rsidRDefault="00000000">
      <w:pPr>
        <w:spacing w:line="240" w:lineRule="auto"/>
        <w:rPr>
          <w:b/>
          <w:bCs/>
        </w:rPr>
      </w:pPr>
      <w:r>
        <w:rPr>
          <w:b/>
          <w:bCs/>
        </w:rPr>
        <w:t>3. Clear public disclosure of environmental and infrastructure requirements</w:t>
      </w:r>
    </w:p>
    <w:p w14:paraId="00000021" w14:textId="77777777" w:rsidR="001B15CB" w:rsidRDefault="001B15CB">
      <w:pPr>
        <w:spacing w:line="240" w:lineRule="auto"/>
        <w:rPr>
          <w:b/>
          <w:bCs/>
        </w:rPr>
      </w:pPr>
    </w:p>
    <w:p w14:paraId="00000022" w14:textId="77777777" w:rsidR="001B15CB" w:rsidRDefault="00000000">
      <w:pPr>
        <w:spacing w:line="240" w:lineRule="auto"/>
      </w:pPr>
      <w:r>
        <w:t xml:space="preserve">Planning applications for data </w:t>
      </w:r>
      <w:proofErr w:type="spellStart"/>
      <w:r>
        <w:t>centre</w:t>
      </w:r>
      <w:proofErr w:type="spellEnd"/>
      <w:r>
        <w:t xml:space="preserve"> facilities should include publicly available information about projected water consumption, electricity demand, and servicing requirements. This information </w:t>
      </w:r>
      <w:r>
        <w:lastRenderedPageBreak/>
        <w:t>is directly relevant to the public interest and should be made available as a standard part of the application process, not withheld until a resident knows to ask for it.</w:t>
      </w:r>
    </w:p>
    <w:p w14:paraId="00000023" w14:textId="77777777" w:rsidR="001B15CB" w:rsidRDefault="001B15CB">
      <w:pPr>
        <w:spacing w:line="240" w:lineRule="auto"/>
      </w:pPr>
    </w:p>
    <w:p w14:paraId="00000024" w14:textId="77777777" w:rsidR="001B15CB" w:rsidRDefault="00000000">
      <w:pPr>
        <w:spacing w:line="240" w:lineRule="auto"/>
        <w:rPr>
          <w:b/>
          <w:bCs/>
        </w:rPr>
      </w:pPr>
      <w:r>
        <w:rPr>
          <w:b/>
          <w:bCs/>
        </w:rPr>
        <w:t xml:space="preserve">4. A provincial framework for data </w:t>
      </w:r>
      <w:proofErr w:type="spellStart"/>
      <w:r>
        <w:rPr>
          <w:b/>
          <w:bCs/>
        </w:rPr>
        <w:t>centre</w:t>
      </w:r>
      <w:proofErr w:type="spellEnd"/>
      <w:r>
        <w:rPr>
          <w:b/>
          <w:bCs/>
        </w:rPr>
        <w:t xml:space="preserve"> zoning and oversight</w:t>
      </w:r>
    </w:p>
    <w:p w14:paraId="00000025" w14:textId="77777777" w:rsidR="001B15CB" w:rsidRDefault="001B15CB">
      <w:pPr>
        <w:spacing w:line="240" w:lineRule="auto"/>
        <w:rPr>
          <w:b/>
          <w:bCs/>
        </w:rPr>
      </w:pPr>
    </w:p>
    <w:p w14:paraId="00000026" w14:textId="77777777" w:rsidR="001B15CB" w:rsidRDefault="00000000">
      <w:pPr>
        <w:spacing w:line="240" w:lineRule="auto"/>
      </w:pPr>
      <w:r>
        <w:t xml:space="preserve">Municipalities across Ontario are currently evaluating data </w:t>
      </w:r>
      <w:proofErr w:type="spellStart"/>
      <w:r>
        <w:t>centre</w:t>
      </w:r>
      <w:proofErr w:type="spellEnd"/>
      <w:r>
        <w:t xml:space="preserve"> applications under zoning definitions that were written before hyperscale facilities existed, and they are doing so without consistent provincial guidance. I encourage you to consider whether a provincial framework or standardized definition for data </w:t>
      </w:r>
      <w:proofErr w:type="spellStart"/>
      <w:r>
        <w:t>centre</w:t>
      </w:r>
      <w:proofErr w:type="spellEnd"/>
      <w:r>
        <w:t xml:space="preserve"> facilities would help municipalities apply consistent, appropriate standards across Ontario, and ensure that residents in every community have the same baseline protections and access to information.</w:t>
      </w:r>
    </w:p>
    <w:p w14:paraId="00000027" w14:textId="77777777" w:rsidR="001B15CB" w:rsidRDefault="001B15CB">
      <w:pPr>
        <w:spacing w:line="240" w:lineRule="auto"/>
      </w:pPr>
    </w:p>
    <w:p w14:paraId="00000028" w14:textId="77777777" w:rsidR="001B15CB" w:rsidRDefault="00000000">
      <w:pPr>
        <w:spacing w:line="240" w:lineRule="auto"/>
        <w:rPr>
          <w:b/>
          <w:bCs/>
        </w:rPr>
      </w:pPr>
      <w:r>
        <w:rPr>
          <w:b/>
          <w:bCs/>
        </w:rPr>
        <w:t>5. Regular and accessible public updates throughout the approval process</w:t>
      </w:r>
    </w:p>
    <w:p w14:paraId="00000029" w14:textId="77777777" w:rsidR="001B15CB" w:rsidRDefault="001B15CB">
      <w:pPr>
        <w:spacing w:line="240" w:lineRule="auto"/>
        <w:rPr>
          <w:b/>
          <w:bCs/>
        </w:rPr>
      </w:pPr>
    </w:p>
    <w:p w14:paraId="0000002A" w14:textId="77777777" w:rsidR="001B15CB" w:rsidRDefault="00000000">
      <w:pPr>
        <w:spacing w:line="240" w:lineRule="auto"/>
      </w:pPr>
      <w:r>
        <w:t>As applications move through the planning and approval process, updates should be communicated in plain language and made easy for residents to find. Posting technical documents in planning portals without proactive public notification is not sufficient.</w:t>
      </w:r>
    </w:p>
    <w:p w14:paraId="0000002B" w14:textId="77777777" w:rsidR="001B15CB" w:rsidRDefault="001B15CB">
      <w:pPr>
        <w:spacing w:line="240" w:lineRule="auto"/>
      </w:pPr>
    </w:p>
    <w:p w14:paraId="0000002C" w14:textId="77777777" w:rsidR="001B15CB" w:rsidRDefault="00000000">
      <w:pPr>
        <w:spacing w:line="240" w:lineRule="auto"/>
      </w:pPr>
      <w:r>
        <w:t>I recognize that provincial oversight involves many competing priorities and that MPPs work within complex regulatory frameworks. I am writing to help ensure these developments happen with the transparency, accountability, and community engagement that residents deserve and that responsible development requires.</w:t>
      </w:r>
    </w:p>
    <w:p w14:paraId="0000002D" w14:textId="77777777" w:rsidR="001B15CB" w:rsidRDefault="001B15CB">
      <w:pPr>
        <w:spacing w:line="240" w:lineRule="auto"/>
      </w:pPr>
    </w:p>
    <w:p w14:paraId="0000002E" w14:textId="77777777" w:rsidR="001B15CB" w:rsidRDefault="00000000">
      <w:pPr>
        <w:spacing w:line="240" w:lineRule="auto"/>
      </w:pPr>
      <w:r>
        <w:t>Thank you for your time and for your public service. I would welcome the opportunity to continue this conversation.</w:t>
      </w:r>
    </w:p>
    <w:p w14:paraId="0000002F" w14:textId="77777777" w:rsidR="001B15CB" w:rsidRDefault="001B15CB">
      <w:pPr>
        <w:spacing w:line="240" w:lineRule="auto"/>
      </w:pPr>
    </w:p>
    <w:p w14:paraId="00000030" w14:textId="77777777" w:rsidR="001B15CB" w:rsidRDefault="00000000">
      <w:pPr>
        <w:spacing w:line="240" w:lineRule="auto"/>
      </w:pPr>
      <w:r>
        <w:t>Sincerely,</w:t>
      </w:r>
    </w:p>
    <w:p w14:paraId="00000031" w14:textId="77777777" w:rsidR="001B15CB" w:rsidRDefault="001B15CB">
      <w:pPr>
        <w:spacing w:line="240" w:lineRule="auto"/>
      </w:pPr>
    </w:p>
    <w:p w14:paraId="00000032" w14:textId="77777777" w:rsidR="001B15CB" w:rsidRDefault="001B15CB">
      <w:pPr>
        <w:spacing w:line="240" w:lineRule="auto"/>
      </w:pPr>
    </w:p>
    <w:p w14:paraId="00000033" w14:textId="77777777" w:rsidR="001B15CB" w:rsidRDefault="00000000">
      <w:pPr>
        <w:spacing w:line="240" w:lineRule="auto"/>
      </w:pPr>
      <w:r>
        <w:rPr>
          <w:b/>
          <w:bCs/>
        </w:rPr>
        <w:t>[Your Name]</w:t>
      </w:r>
      <w:r>
        <w:t xml:space="preserve"> </w:t>
      </w:r>
    </w:p>
    <w:p w14:paraId="00000034" w14:textId="77777777" w:rsidR="001B15CB" w:rsidRDefault="00000000">
      <w:pPr>
        <w:spacing w:line="240" w:lineRule="auto"/>
      </w:pPr>
      <w:r>
        <w:rPr>
          <w:b/>
          <w:bCs/>
        </w:rPr>
        <w:t>[Your Email Address]</w:t>
      </w:r>
      <w:r>
        <w:t xml:space="preserve"> </w:t>
      </w:r>
    </w:p>
    <w:p w14:paraId="00000035" w14:textId="77777777" w:rsidR="001B15CB" w:rsidRDefault="00000000">
      <w:pPr>
        <w:spacing w:line="240" w:lineRule="auto"/>
        <w:rPr>
          <w:b/>
          <w:bCs/>
        </w:rPr>
      </w:pPr>
      <w:r>
        <w:rPr>
          <w:b/>
          <w:bCs/>
        </w:rPr>
        <w:t>[Optional: Your Phone Number]</w:t>
      </w:r>
    </w:p>
    <w:p w14:paraId="00000036" w14:textId="77777777" w:rsidR="001B15CB" w:rsidRDefault="001B15CB"/>
    <w:sectPr w:rsidR="001B15C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5BBA667-1488-4BDB-A424-8514D8BE212D}"/>
  </w:font>
  <w:font w:name="Cambria">
    <w:panose1 w:val="02040503050406030204"/>
    <w:charset w:val="00"/>
    <w:family w:val="roman"/>
    <w:pitch w:val="variable"/>
    <w:sig w:usb0="E00006FF" w:usb1="420024FF" w:usb2="02000000" w:usb3="00000000" w:csb0="0000019F" w:csb1="00000000"/>
    <w:embedRegular r:id="rId2" w:fontKey="{0E08B0E1-21E3-4C99-9857-417C3FEE004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CB"/>
    <w:rsid w:val="001B15CB"/>
    <w:rsid w:val="00304F77"/>
    <w:rsid w:val="007B5F4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86AB0"/>
  <w15:docId w15:val="{E412C225-90DD-42C7-8581-D48BB2D71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3244</Characters>
  <Application>Microsoft Office Word</Application>
  <DocSecurity>0</DocSecurity>
  <Lines>27</Lines>
  <Paragraphs>7</Paragraphs>
  <ScaleCrop>false</ScaleCrop>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Katie Steinfeld</cp:lastModifiedBy>
  <cp:revision>2</cp:revision>
  <dcterms:created xsi:type="dcterms:W3CDTF">2026-06-02T01:44:00Z</dcterms:created>
  <dcterms:modified xsi:type="dcterms:W3CDTF">2026-06-02T01:45:00Z</dcterms:modified>
</cp:coreProperties>
</file>